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A0D" w:rsidRDefault="00496A0D" w:rsidP="00496A0D">
      <w:pPr>
        <w:spacing w:after="240"/>
        <w:rPr>
          <w:rFonts w:eastAsia="Times New Roman"/>
          <w:b/>
          <w:bCs/>
          <w:sz w:val="18"/>
          <w:szCs w:val="18"/>
        </w:rPr>
      </w:pPr>
      <w:r>
        <w:rPr>
          <w:rFonts w:eastAsia="Times New Roman"/>
          <w:b/>
          <w:bCs/>
          <w:sz w:val="18"/>
          <w:szCs w:val="18"/>
        </w:rPr>
        <w:t>Development for October</w:t>
      </w:r>
    </w:p>
    <w:p w:rsidR="00496A0D" w:rsidRPr="00496A0D" w:rsidRDefault="00496A0D" w:rsidP="00496A0D">
      <w:pPr>
        <w:spacing w:after="240"/>
        <w:rPr>
          <w:rFonts w:eastAsia="Times New Roman"/>
          <w:sz w:val="18"/>
          <w:szCs w:val="18"/>
        </w:rPr>
      </w:pPr>
      <w:bookmarkStart w:id="0" w:name="_GoBack"/>
      <w:bookmarkEnd w:id="0"/>
      <w:r w:rsidRPr="00496A0D">
        <w:rPr>
          <w:rFonts w:eastAsia="Times New Roman"/>
          <w:b/>
          <w:bCs/>
          <w:sz w:val="18"/>
          <w:szCs w:val="18"/>
        </w:rPr>
        <w:t>MEETING ATTENDANCE DATA</w:t>
      </w:r>
    </w:p>
    <w:p w:rsidR="00496A0D" w:rsidRPr="00496A0D" w:rsidRDefault="00496A0D" w:rsidP="00496A0D">
      <w:pPr>
        <w:rPr>
          <w:rFonts w:eastAsia="Times New Roman"/>
          <w:sz w:val="18"/>
          <w:szCs w:val="18"/>
        </w:rPr>
      </w:pPr>
      <w:r w:rsidRPr="00496A0D">
        <w:rPr>
          <w:rFonts w:eastAsia="Times New Roman"/>
          <w:b/>
          <w:bCs/>
          <w:sz w:val="18"/>
          <w:szCs w:val="18"/>
        </w:rPr>
        <w:t>This report contains attendance data for five meetings: October 2nd, 9th, 16th, 23rd, and 30th.</w:t>
      </w:r>
      <w:r w:rsidRPr="00496A0D">
        <w:rPr>
          <w:rFonts w:eastAsia="Times New Roman"/>
          <w:b/>
          <w:bCs/>
          <w:sz w:val="18"/>
          <w:szCs w:val="18"/>
        </w:rPr>
        <w:br/>
      </w:r>
      <w:r w:rsidRPr="00496A0D">
        <w:rPr>
          <w:rFonts w:eastAsia="Times New Roman"/>
          <w:b/>
          <w:bCs/>
          <w:sz w:val="18"/>
          <w:szCs w:val="18"/>
        </w:rPr>
        <w:br/>
        <w:t>Members:</w:t>
      </w:r>
    </w:p>
    <w:p w:rsidR="00496A0D" w:rsidRPr="00496A0D" w:rsidRDefault="00496A0D" w:rsidP="00496A0D">
      <w:pPr>
        <w:rPr>
          <w:rFonts w:eastAsia="Times New Roman"/>
          <w:sz w:val="18"/>
          <w:szCs w:val="18"/>
        </w:rPr>
      </w:pPr>
      <w:r w:rsidRPr="00496A0D">
        <w:rPr>
          <w:rFonts w:eastAsia="Times New Roman"/>
          <w:sz w:val="18"/>
          <w:szCs w:val="18"/>
        </w:rPr>
        <w:t>- Total Unique Members: 34 (previous period: 33[35])</w:t>
      </w:r>
    </w:p>
    <w:p w:rsidR="00496A0D" w:rsidRPr="00496A0D" w:rsidRDefault="00496A0D" w:rsidP="00496A0D">
      <w:pPr>
        <w:rPr>
          <w:rFonts w:eastAsia="Times New Roman"/>
          <w:sz w:val="18"/>
          <w:szCs w:val="18"/>
        </w:rPr>
      </w:pPr>
      <w:r w:rsidRPr="00496A0D">
        <w:rPr>
          <w:rFonts w:eastAsia="Times New Roman"/>
          <w:sz w:val="18"/>
          <w:szCs w:val="18"/>
        </w:rPr>
        <w:t>- Average Members per Meeting: 27 (previous period: 27[29])</w:t>
      </w:r>
    </w:p>
    <w:p w:rsidR="00496A0D" w:rsidRPr="00496A0D" w:rsidRDefault="00496A0D" w:rsidP="00496A0D">
      <w:pPr>
        <w:rPr>
          <w:rFonts w:eastAsia="Times New Roman"/>
          <w:sz w:val="18"/>
          <w:szCs w:val="18"/>
        </w:rPr>
      </w:pPr>
      <w:r w:rsidRPr="00496A0D">
        <w:rPr>
          <w:rFonts w:eastAsia="Times New Roman"/>
          <w:sz w:val="18"/>
          <w:szCs w:val="18"/>
        </w:rPr>
        <w:t>-- Average Tenors per Meeting: 4.0 (previous period: 4.5)</w:t>
      </w:r>
    </w:p>
    <w:p w:rsidR="00496A0D" w:rsidRPr="00496A0D" w:rsidRDefault="00496A0D" w:rsidP="00496A0D">
      <w:pPr>
        <w:rPr>
          <w:rFonts w:eastAsia="Times New Roman"/>
          <w:sz w:val="18"/>
          <w:szCs w:val="18"/>
        </w:rPr>
      </w:pPr>
      <w:r w:rsidRPr="00496A0D">
        <w:rPr>
          <w:rFonts w:eastAsia="Times New Roman"/>
          <w:sz w:val="18"/>
          <w:szCs w:val="18"/>
        </w:rPr>
        <w:t>-- Average Leads per Meeting: 7.6 (previous period: 8.25[9.0])</w:t>
      </w:r>
    </w:p>
    <w:p w:rsidR="00496A0D" w:rsidRPr="00496A0D" w:rsidRDefault="00496A0D" w:rsidP="00496A0D">
      <w:pPr>
        <w:rPr>
          <w:rFonts w:eastAsia="Times New Roman"/>
          <w:sz w:val="18"/>
          <w:szCs w:val="18"/>
        </w:rPr>
      </w:pPr>
      <w:r w:rsidRPr="00496A0D">
        <w:rPr>
          <w:rFonts w:eastAsia="Times New Roman"/>
          <w:sz w:val="18"/>
          <w:szCs w:val="18"/>
        </w:rPr>
        <w:t>-- Average Basses per Meeting: 9.8 (previous period: 8.25[9.25])</w:t>
      </w:r>
    </w:p>
    <w:p w:rsidR="00496A0D" w:rsidRPr="00496A0D" w:rsidRDefault="00496A0D" w:rsidP="00496A0D">
      <w:pPr>
        <w:rPr>
          <w:rFonts w:eastAsia="Times New Roman"/>
          <w:sz w:val="18"/>
          <w:szCs w:val="18"/>
        </w:rPr>
      </w:pPr>
      <w:r w:rsidRPr="00496A0D">
        <w:rPr>
          <w:rFonts w:eastAsia="Times New Roman"/>
          <w:sz w:val="18"/>
          <w:szCs w:val="18"/>
        </w:rPr>
        <w:t>-- Average Baritones per Meeting: 5.8 (previous period: 5.5)</w:t>
      </w:r>
    </w:p>
    <w:p w:rsidR="00496A0D" w:rsidRPr="00496A0D" w:rsidRDefault="00496A0D" w:rsidP="00496A0D">
      <w:pPr>
        <w:spacing w:after="240"/>
        <w:rPr>
          <w:rFonts w:eastAsia="Times New Roman"/>
          <w:sz w:val="18"/>
          <w:szCs w:val="18"/>
        </w:rPr>
      </w:pPr>
      <w:r w:rsidRPr="00496A0D">
        <w:rPr>
          <w:rFonts w:eastAsia="Times New Roman"/>
          <w:sz w:val="18"/>
          <w:szCs w:val="18"/>
        </w:rPr>
        <w:t>- Full Attending Members: 14 (previous period: 17[18])</w:t>
      </w:r>
    </w:p>
    <w:p w:rsidR="00496A0D" w:rsidRPr="00496A0D" w:rsidRDefault="00496A0D" w:rsidP="00496A0D">
      <w:pPr>
        <w:rPr>
          <w:rFonts w:eastAsia="Times New Roman"/>
          <w:sz w:val="18"/>
          <w:szCs w:val="18"/>
        </w:rPr>
      </w:pPr>
      <w:r w:rsidRPr="00496A0D">
        <w:rPr>
          <w:rFonts w:eastAsia="Times New Roman"/>
          <w:b/>
          <w:bCs/>
          <w:sz w:val="18"/>
          <w:szCs w:val="18"/>
        </w:rPr>
        <w:t>Guests:</w:t>
      </w:r>
    </w:p>
    <w:p w:rsidR="00496A0D" w:rsidRPr="00496A0D" w:rsidRDefault="00496A0D" w:rsidP="00496A0D">
      <w:pPr>
        <w:spacing w:after="240"/>
        <w:rPr>
          <w:rFonts w:eastAsia="Times New Roman"/>
          <w:sz w:val="18"/>
          <w:szCs w:val="18"/>
        </w:rPr>
      </w:pPr>
      <w:r w:rsidRPr="00496A0D">
        <w:rPr>
          <w:rFonts w:eastAsia="Times New Roman"/>
          <w:b/>
          <w:bCs/>
          <w:sz w:val="18"/>
          <w:szCs w:val="18"/>
        </w:rPr>
        <w:t xml:space="preserve">- </w:t>
      </w:r>
      <w:r w:rsidRPr="00496A0D">
        <w:rPr>
          <w:rFonts w:eastAsia="Times New Roman"/>
          <w:sz w:val="18"/>
          <w:szCs w:val="18"/>
        </w:rPr>
        <w:t>Total Unique Guests: 7 (previous period: 9)</w:t>
      </w:r>
    </w:p>
    <w:p w:rsidR="00496A0D" w:rsidRPr="00496A0D" w:rsidRDefault="00496A0D" w:rsidP="00496A0D">
      <w:pPr>
        <w:spacing w:after="240"/>
        <w:rPr>
          <w:rFonts w:eastAsia="Times New Roman"/>
          <w:sz w:val="18"/>
          <w:szCs w:val="18"/>
        </w:rPr>
      </w:pPr>
      <w:r w:rsidRPr="00496A0D">
        <w:rPr>
          <w:rFonts w:eastAsia="Times New Roman"/>
          <w:b/>
          <w:bCs/>
          <w:sz w:val="18"/>
          <w:szCs w:val="18"/>
        </w:rPr>
        <w:t>Conclusions</w:t>
      </w:r>
      <w:r w:rsidRPr="00496A0D">
        <w:rPr>
          <w:rFonts w:eastAsia="Times New Roman"/>
          <w:sz w:val="18"/>
          <w:szCs w:val="18"/>
        </w:rPr>
        <w:t>:</w:t>
      </w:r>
    </w:p>
    <w:p w:rsidR="00496A0D" w:rsidRPr="00496A0D" w:rsidRDefault="00496A0D" w:rsidP="00496A0D">
      <w:pPr>
        <w:spacing w:after="240"/>
        <w:rPr>
          <w:rFonts w:eastAsia="Times New Roman"/>
          <w:sz w:val="18"/>
          <w:szCs w:val="18"/>
        </w:rPr>
      </w:pPr>
      <w:r w:rsidRPr="00496A0D">
        <w:rPr>
          <w:rFonts w:eastAsia="Times New Roman"/>
          <w:sz w:val="18"/>
          <w:szCs w:val="18"/>
        </w:rPr>
        <w:t>Greg LeBlanc is now a full member, so I am no longer counting him in brackets.  None of our candidates had consistent enough attendance this month to count them towards the member attendance.</w:t>
      </w:r>
    </w:p>
    <w:p w:rsidR="00496A0D" w:rsidRPr="00496A0D" w:rsidRDefault="00496A0D" w:rsidP="00496A0D">
      <w:pPr>
        <w:spacing w:after="240"/>
        <w:rPr>
          <w:rFonts w:eastAsia="Times New Roman"/>
          <w:sz w:val="18"/>
          <w:szCs w:val="18"/>
        </w:rPr>
      </w:pPr>
      <w:r w:rsidRPr="00496A0D">
        <w:rPr>
          <w:rFonts w:eastAsia="Times New Roman"/>
          <w:sz w:val="18"/>
          <w:szCs w:val="18"/>
        </w:rPr>
        <w:t>I realized that I was still counting Jim Sherman as a coach, even though he's been a member of the chorus for the past few months.  He is counted as a Bass for this month's numbers, which is why the Bass average jumped up so.</w:t>
      </w:r>
    </w:p>
    <w:p w:rsidR="00496A0D" w:rsidRPr="00496A0D" w:rsidRDefault="00496A0D" w:rsidP="00496A0D">
      <w:pPr>
        <w:spacing w:after="240"/>
        <w:rPr>
          <w:rFonts w:eastAsia="Times New Roman"/>
          <w:sz w:val="18"/>
          <w:szCs w:val="18"/>
        </w:rPr>
      </w:pPr>
      <w:r w:rsidRPr="00496A0D">
        <w:rPr>
          <w:rFonts w:eastAsia="Times New Roman"/>
          <w:sz w:val="18"/>
          <w:szCs w:val="18"/>
        </w:rPr>
        <w:t>We had significantly lower attendance on the 16th than the rest of the days this month, and I feel like that's the main reason why the averages are a bit down.  This past Thursday had 30 members on the risers, which is the second best week we've had this whole year.</w:t>
      </w:r>
    </w:p>
    <w:p w:rsidR="00496A0D" w:rsidRPr="00496A0D" w:rsidRDefault="00496A0D" w:rsidP="00496A0D">
      <w:pPr>
        <w:spacing w:after="240"/>
        <w:rPr>
          <w:rFonts w:eastAsia="Times New Roman"/>
          <w:sz w:val="18"/>
          <w:szCs w:val="18"/>
        </w:rPr>
      </w:pPr>
      <w:r w:rsidRPr="00496A0D">
        <w:rPr>
          <w:rFonts w:eastAsia="Times New Roman"/>
          <w:b/>
          <w:bCs/>
          <w:sz w:val="18"/>
          <w:szCs w:val="18"/>
        </w:rPr>
        <w:t>HOLIDAY CHORUS</w:t>
      </w:r>
    </w:p>
    <w:p w:rsidR="00496A0D" w:rsidRPr="00496A0D" w:rsidRDefault="00496A0D" w:rsidP="00496A0D">
      <w:pPr>
        <w:spacing w:after="240"/>
        <w:rPr>
          <w:rFonts w:eastAsia="Times New Roman"/>
          <w:sz w:val="18"/>
          <w:szCs w:val="18"/>
        </w:rPr>
      </w:pPr>
      <w:r w:rsidRPr="00496A0D">
        <w:rPr>
          <w:rFonts w:eastAsia="Times New Roman"/>
          <w:sz w:val="18"/>
          <w:szCs w:val="18"/>
        </w:rPr>
        <w:t>Honestly, I just haven't been able to put in the time this month to really get this to work well.  My personal life has been getting very busy, and I just haven't had the energy to follow through as well as necessary to really get things to gel.  This comes back to the same thing people have been telling me for the entire year now - that I need to put together a Chapter Development team and delegate work out to others, with potential backups in case someone gets busy.</w:t>
      </w:r>
      <w:r w:rsidRPr="00496A0D">
        <w:rPr>
          <w:rFonts w:eastAsia="Times New Roman"/>
          <w:sz w:val="18"/>
          <w:szCs w:val="18"/>
        </w:rPr>
        <w:br/>
      </w:r>
      <w:r w:rsidRPr="00496A0D">
        <w:rPr>
          <w:rFonts w:eastAsia="Times New Roman"/>
          <w:sz w:val="18"/>
          <w:szCs w:val="18"/>
        </w:rPr>
        <w:br/>
        <w:t>At this point, it seems clear that none of the people I've tried to recruit will be attending.  Perhaps this isn't as good of an incentive to get people to come as I'd hoped?  Perhaps the thought of performing in front of an audience is too scary for people, instead of being enticing?  I'd like to discuss whether the Holiday Chorus makes sense as a primary recruiting tool for 2015.</w:t>
      </w:r>
    </w:p>
    <w:p w:rsidR="00496A0D" w:rsidRPr="00496A0D" w:rsidRDefault="00496A0D" w:rsidP="00496A0D">
      <w:pPr>
        <w:spacing w:after="240"/>
        <w:rPr>
          <w:rFonts w:eastAsia="Times New Roman"/>
          <w:sz w:val="18"/>
          <w:szCs w:val="18"/>
        </w:rPr>
      </w:pPr>
      <w:r w:rsidRPr="00496A0D">
        <w:rPr>
          <w:rFonts w:eastAsia="Times New Roman"/>
          <w:b/>
          <w:bCs/>
          <w:sz w:val="18"/>
          <w:szCs w:val="18"/>
        </w:rPr>
        <w:t>VOCAL CLINIC 2015</w:t>
      </w:r>
    </w:p>
    <w:p w:rsidR="00496A0D" w:rsidRPr="00496A0D" w:rsidRDefault="00496A0D" w:rsidP="00496A0D">
      <w:pPr>
        <w:spacing w:after="240"/>
        <w:rPr>
          <w:rFonts w:eastAsia="Times New Roman"/>
          <w:sz w:val="18"/>
          <w:szCs w:val="18"/>
        </w:rPr>
      </w:pPr>
      <w:r w:rsidRPr="00496A0D">
        <w:rPr>
          <w:rFonts w:eastAsia="Times New Roman"/>
          <w:sz w:val="18"/>
          <w:szCs w:val="18"/>
        </w:rPr>
        <w:t>We need to start planning for the Vocal Clinic for next year.  I haven't yet discussed this with Paul to see if he would be okay with running another clinic around the same time as last year.</w:t>
      </w:r>
    </w:p>
    <w:p w:rsidR="00496A0D" w:rsidRPr="00496A0D" w:rsidRDefault="00496A0D" w:rsidP="00496A0D">
      <w:pPr>
        <w:spacing w:after="240"/>
        <w:rPr>
          <w:rFonts w:eastAsia="Times New Roman"/>
          <w:sz w:val="18"/>
          <w:szCs w:val="18"/>
        </w:rPr>
      </w:pPr>
      <w:r w:rsidRPr="00496A0D">
        <w:rPr>
          <w:rFonts w:eastAsia="Times New Roman"/>
          <w:sz w:val="18"/>
          <w:szCs w:val="18"/>
        </w:rPr>
        <w:t>We already have the dates for the Spring Show and Spring Convention.  The later of the two is April 25th.  I would like to propose that we start the Vocal Clinic on May 21st.  This would make the sixth session June 25th.  Hopefully this break between the spring performances and the Vocal Clinic will help us execute the marketing for the Vocal Clinic properly and get us more students than the 15ish that attended this past year.  I want to formally discuss this event and its timing and get it penciled into the calendar at this board meeting.</w:t>
      </w:r>
    </w:p>
    <w:p w:rsidR="00307947" w:rsidRPr="00496A0D" w:rsidRDefault="00307947">
      <w:pPr>
        <w:rPr>
          <w:sz w:val="18"/>
          <w:szCs w:val="18"/>
        </w:rPr>
      </w:pPr>
    </w:p>
    <w:sectPr w:rsidR="00307947" w:rsidRPr="00496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0D"/>
    <w:rsid w:val="00307947"/>
    <w:rsid w:val="00496A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68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1</cp:revision>
  <dcterms:created xsi:type="dcterms:W3CDTF">2014-11-01T05:43:00Z</dcterms:created>
  <dcterms:modified xsi:type="dcterms:W3CDTF">2014-11-01T05:44:00Z</dcterms:modified>
</cp:coreProperties>
</file>