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AC" w:rsidRPr="00CD58AC" w:rsidRDefault="00CD58AC" w:rsidP="00CD58AC">
      <w:pPr>
        <w:rPr>
          <w:rFonts w:eastAsia="Times New Roman"/>
          <w:b/>
        </w:rPr>
      </w:pPr>
      <w:bookmarkStart w:id="0" w:name="_GoBack"/>
      <w:r w:rsidRPr="00CD58AC">
        <w:rPr>
          <w:rFonts w:eastAsia="Times New Roman"/>
          <w:b/>
          <w:vanish/>
        </w:rPr>
        <w:t> </w:t>
      </w:r>
      <w:r w:rsidRPr="00CD58AC">
        <w:rPr>
          <w:rFonts w:eastAsia="Times New Roman"/>
          <w:b/>
        </w:rPr>
        <w:t xml:space="preserve"> </w:t>
      </w:r>
      <w:r w:rsidRPr="00CD58AC">
        <w:rPr>
          <w:rFonts w:eastAsia="Times New Roman"/>
          <w:b/>
        </w:rPr>
        <w:t>June 2013 Development Report</w:t>
      </w:r>
    </w:p>
    <w:bookmarkEnd w:id="0"/>
    <w:p w:rsidR="00CD58AC" w:rsidRDefault="00CD58AC" w:rsidP="00CD58AC">
      <w:pPr>
        <w:rPr>
          <w:rFonts w:eastAsia="Times New Roman"/>
        </w:rPr>
      </w:pPr>
    </w:p>
    <w:p w:rsidR="00CD58AC" w:rsidRDefault="00CD58AC" w:rsidP="00CD58AC">
      <w:pPr>
        <w:spacing w:after="240"/>
        <w:rPr>
          <w:rFonts w:eastAsia="Times New Roman"/>
        </w:rPr>
      </w:pPr>
      <w:r>
        <w:rPr>
          <w:rFonts w:eastAsia="Times New Roman"/>
          <w:b/>
          <w:bCs/>
        </w:rPr>
        <w:t>MEETING ATTENDANCE DATA</w:t>
      </w:r>
    </w:p>
    <w:p w:rsidR="00CD58AC" w:rsidRDefault="00CD58AC" w:rsidP="00CD58AC">
      <w:pPr>
        <w:rPr>
          <w:rFonts w:eastAsia="Times New Roman"/>
        </w:rPr>
      </w:pPr>
      <w:r>
        <w:rPr>
          <w:rFonts w:eastAsia="Times New Roman"/>
          <w:b/>
          <w:bCs/>
        </w:rPr>
        <w:t>This report contains attendance data for five meetings: May 6th, 13th, 20th, 27th and June 3rd.</w:t>
      </w:r>
      <w:r>
        <w:rPr>
          <w:rFonts w:eastAsia="Times New Roman"/>
          <w:b/>
          <w:bCs/>
        </w:rPr>
        <w:br/>
      </w:r>
      <w:r>
        <w:rPr>
          <w:rFonts w:eastAsia="Times New Roman"/>
          <w:b/>
          <w:bCs/>
        </w:rPr>
        <w:br/>
        <w:t>Members:</w:t>
      </w:r>
    </w:p>
    <w:p w:rsidR="00CD58AC" w:rsidRDefault="00CD58AC" w:rsidP="00CD58AC">
      <w:pPr>
        <w:rPr>
          <w:rFonts w:eastAsia="Times New Roman"/>
        </w:rPr>
      </w:pPr>
      <w:r>
        <w:rPr>
          <w:rFonts w:eastAsia="Times New Roman"/>
        </w:rPr>
        <w:t>- Total Unique Members: 30</w:t>
      </w:r>
      <w:proofErr w:type="gramStart"/>
      <w:r>
        <w:rPr>
          <w:rFonts w:eastAsia="Times New Roman"/>
        </w:rPr>
        <w:t>  (</w:t>
      </w:r>
      <w:proofErr w:type="gramEnd"/>
      <w:r>
        <w:rPr>
          <w:rFonts w:eastAsia="Times New Roman"/>
        </w:rPr>
        <w:t>previous period: 35)</w:t>
      </w:r>
    </w:p>
    <w:p w:rsidR="00CD58AC" w:rsidRDefault="00CD58AC" w:rsidP="00CD58AC">
      <w:pPr>
        <w:rPr>
          <w:rFonts w:eastAsia="Times New Roman"/>
        </w:rPr>
      </w:pPr>
      <w:r>
        <w:rPr>
          <w:rFonts w:eastAsia="Times New Roman"/>
        </w:rPr>
        <w:t>- Average Members per Meeting: 25</w:t>
      </w:r>
      <w:proofErr w:type="gramStart"/>
      <w:r>
        <w:rPr>
          <w:rFonts w:eastAsia="Times New Roman"/>
        </w:rPr>
        <w:t>  (</w:t>
      </w:r>
      <w:proofErr w:type="gramEnd"/>
      <w:r>
        <w:rPr>
          <w:rFonts w:eastAsia="Times New Roman"/>
        </w:rPr>
        <w:t>previous period: 28)</w:t>
      </w:r>
    </w:p>
    <w:p w:rsidR="00CD58AC" w:rsidRDefault="00CD58AC" w:rsidP="00CD58AC">
      <w:pPr>
        <w:spacing w:after="240"/>
        <w:rPr>
          <w:rFonts w:eastAsia="Times New Roman"/>
        </w:rPr>
      </w:pPr>
      <w:r>
        <w:rPr>
          <w:rFonts w:eastAsia="Times New Roman"/>
        </w:rPr>
        <w:t>- Full Attending Members: 15</w:t>
      </w:r>
      <w:proofErr w:type="gramStart"/>
      <w:r>
        <w:rPr>
          <w:rFonts w:eastAsia="Times New Roman"/>
        </w:rPr>
        <w:t>  (</w:t>
      </w:r>
      <w:proofErr w:type="gramEnd"/>
      <w:r>
        <w:rPr>
          <w:rFonts w:eastAsia="Times New Roman"/>
        </w:rPr>
        <w:t>previous period: 13)</w:t>
      </w:r>
    </w:p>
    <w:p w:rsidR="00CD58AC" w:rsidRDefault="00CD58AC" w:rsidP="00CD58AC">
      <w:pPr>
        <w:rPr>
          <w:rFonts w:eastAsia="Times New Roman"/>
        </w:rPr>
      </w:pPr>
      <w:r>
        <w:rPr>
          <w:rFonts w:eastAsia="Times New Roman"/>
          <w:b/>
          <w:bCs/>
        </w:rPr>
        <w:t>Guests:</w:t>
      </w:r>
    </w:p>
    <w:p w:rsidR="00CD58AC" w:rsidRDefault="00CD58AC" w:rsidP="00CD58AC">
      <w:pPr>
        <w:spacing w:after="240"/>
        <w:rPr>
          <w:rFonts w:eastAsia="Times New Roman"/>
        </w:rPr>
      </w:pPr>
      <w:r>
        <w:rPr>
          <w:rFonts w:eastAsia="Times New Roman"/>
          <w:b/>
          <w:bCs/>
        </w:rPr>
        <w:t xml:space="preserve">- </w:t>
      </w:r>
      <w:r>
        <w:rPr>
          <w:rFonts w:eastAsia="Times New Roman"/>
        </w:rPr>
        <w:t>Total Unique Guests: 2</w:t>
      </w:r>
    </w:p>
    <w:p w:rsidR="00CD58AC" w:rsidRDefault="00CD58AC" w:rsidP="00CD58AC">
      <w:pPr>
        <w:rPr>
          <w:rFonts w:eastAsia="Times New Roman"/>
        </w:rPr>
      </w:pPr>
      <w:r>
        <w:rPr>
          <w:rFonts w:eastAsia="Times New Roman"/>
        </w:rPr>
        <w:t>Guests from previous period: 0</w:t>
      </w:r>
      <w:r>
        <w:rPr>
          <w:rFonts w:eastAsia="Times New Roman"/>
        </w:rPr>
        <w:br/>
      </w:r>
      <w:r>
        <w:rPr>
          <w:rFonts w:eastAsia="Times New Roman"/>
        </w:rPr>
        <w:br/>
        <w:t>Inflow:</w:t>
      </w:r>
    </w:p>
    <w:p w:rsidR="00CD58AC" w:rsidRDefault="00CD58AC" w:rsidP="00CD58AC">
      <w:pPr>
        <w:rPr>
          <w:rFonts w:eastAsia="Times New Roman"/>
        </w:rPr>
      </w:pPr>
      <w:r>
        <w:rPr>
          <w:rFonts w:eastAsia="Times New Roman"/>
        </w:rPr>
        <w:t>- New Guests in current period: 2</w:t>
      </w:r>
    </w:p>
    <w:p w:rsidR="00CD58AC" w:rsidRDefault="00CD58AC" w:rsidP="00CD58AC">
      <w:pPr>
        <w:spacing w:after="240"/>
        <w:rPr>
          <w:rFonts w:eastAsia="Times New Roman"/>
        </w:rPr>
      </w:pPr>
      <w:r>
        <w:rPr>
          <w:rFonts w:eastAsia="Times New Roman"/>
        </w:rPr>
        <w:t>- Returning Guests from before previous period: 0</w:t>
      </w:r>
    </w:p>
    <w:p w:rsidR="00CD58AC" w:rsidRDefault="00CD58AC" w:rsidP="00CD58AC">
      <w:pPr>
        <w:rPr>
          <w:rFonts w:eastAsia="Times New Roman"/>
        </w:rPr>
      </w:pPr>
      <w:r>
        <w:rPr>
          <w:rFonts w:eastAsia="Times New Roman"/>
        </w:rPr>
        <w:t>Outflow:</w:t>
      </w:r>
    </w:p>
    <w:p w:rsidR="00CD58AC" w:rsidRDefault="00CD58AC" w:rsidP="00CD58AC">
      <w:pPr>
        <w:rPr>
          <w:rFonts w:eastAsia="Times New Roman"/>
        </w:rPr>
      </w:pPr>
      <w:r>
        <w:rPr>
          <w:rFonts w:eastAsia="Times New Roman"/>
        </w:rPr>
        <w:t>- Guests converted to Members in current period: 0</w:t>
      </w:r>
    </w:p>
    <w:p w:rsidR="00CD58AC" w:rsidRDefault="00CD58AC" w:rsidP="00CD58AC">
      <w:pPr>
        <w:spacing w:after="240"/>
        <w:rPr>
          <w:rFonts w:eastAsia="Times New Roman"/>
        </w:rPr>
      </w:pPr>
      <w:r>
        <w:rPr>
          <w:rFonts w:eastAsia="Times New Roman"/>
        </w:rPr>
        <w:t>- Lost Guests from previous period: 2</w:t>
      </w:r>
      <w:r>
        <w:rPr>
          <w:rFonts w:eastAsia="Times New Roman"/>
        </w:rPr>
        <w:br/>
      </w:r>
      <w:r>
        <w:rPr>
          <w:rFonts w:eastAsia="Times New Roman"/>
          <w:b/>
          <w:bCs/>
        </w:rPr>
        <w:br/>
        <w:t>VOCAL CLINIC</w:t>
      </w:r>
    </w:p>
    <w:p w:rsidR="00CD58AC" w:rsidRDefault="00CD58AC" w:rsidP="00CD58AC">
      <w:pPr>
        <w:spacing w:after="240"/>
        <w:rPr>
          <w:rFonts w:eastAsia="Times New Roman"/>
        </w:rPr>
      </w:pPr>
      <w:r>
        <w:rPr>
          <w:rFonts w:eastAsia="Times New Roman"/>
          <w:b/>
          <w:bCs/>
        </w:rPr>
        <w:t>Attendance:</w:t>
      </w:r>
    </w:p>
    <w:p w:rsidR="00CD58AC" w:rsidRDefault="00CD58AC" w:rsidP="00CD58AC">
      <w:pPr>
        <w:spacing w:after="240"/>
        <w:rPr>
          <w:rFonts w:eastAsia="Times New Roman"/>
        </w:rPr>
      </w:pPr>
      <w:r>
        <w:rPr>
          <w:rFonts w:eastAsia="Times New Roman"/>
          <w:b/>
          <w:bCs/>
        </w:rPr>
        <w:t>This report contains attendance data from the first two meetings, May 20th and 27th.</w:t>
      </w:r>
    </w:p>
    <w:p w:rsidR="00CD58AC" w:rsidRDefault="00CD58AC" w:rsidP="00CD58AC">
      <w:pPr>
        <w:rPr>
          <w:rFonts w:eastAsia="Times New Roman"/>
        </w:rPr>
      </w:pPr>
      <w:r>
        <w:rPr>
          <w:rFonts w:eastAsia="Times New Roman"/>
        </w:rPr>
        <w:t>Total Registrants: 13</w:t>
      </w:r>
      <w:r>
        <w:rPr>
          <w:rFonts w:eastAsia="Times New Roman"/>
        </w:rPr>
        <w:br/>
        <w:t>Total Attendees: 10</w:t>
      </w:r>
    </w:p>
    <w:p w:rsidR="00CD58AC" w:rsidRDefault="00CD58AC" w:rsidP="00CD58AC">
      <w:pPr>
        <w:spacing w:after="240"/>
        <w:rPr>
          <w:rFonts w:eastAsia="Times New Roman"/>
        </w:rPr>
      </w:pPr>
      <w:r>
        <w:rPr>
          <w:rFonts w:eastAsia="Times New Roman"/>
        </w:rPr>
        <w:t>Full (Excused) Attendees: 8</w:t>
      </w:r>
    </w:p>
    <w:p w:rsidR="00CD58AC" w:rsidRDefault="00CD58AC" w:rsidP="00CD58AC">
      <w:pPr>
        <w:spacing w:after="240"/>
        <w:rPr>
          <w:rFonts w:eastAsia="Times New Roman"/>
        </w:rPr>
      </w:pPr>
      <w:r>
        <w:rPr>
          <w:rFonts w:eastAsia="Times New Roman"/>
        </w:rPr>
        <w:t>NOTE:  The Full Attendees includes attendees who signed up after the first session, but attended all sessions after their sign up date.  It also includes people who were excused from attending for reasons not related to the quality of the clinic.  I'm looking to isolate those who are engaged by the clinic from those that aren't excited enough by the clinic to continue to invest their time in it.</w:t>
      </w:r>
    </w:p>
    <w:p w:rsidR="00CD58AC" w:rsidRDefault="00CD58AC" w:rsidP="00CD58AC">
      <w:pPr>
        <w:spacing w:after="240"/>
        <w:rPr>
          <w:rFonts w:eastAsia="Times New Roman"/>
        </w:rPr>
      </w:pPr>
      <w:r>
        <w:rPr>
          <w:rFonts w:eastAsia="Times New Roman"/>
          <w:b/>
          <w:bCs/>
        </w:rPr>
        <w:t>Conclusions:</w:t>
      </w:r>
    </w:p>
    <w:p w:rsidR="00CD58AC" w:rsidRDefault="00CD58AC" w:rsidP="00CD58AC">
      <w:pPr>
        <w:spacing w:after="240"/>
        <w:rPr>
          <w:rFonts w:eastAsia="Times New Roman"/>
        </w:rPr>
      </w:pPr>
      <w:r>
        <w:rPr>
          <w:rFonts w:eastAsia="Times New Roman"/>
        </w:rPr>
        <w:t xml:space="preserve">Registrations for the Vocal Clinic have been much fewer than expected.  Ultimately I have to blame myself for making two key errors that impacted the reach of the clinic:  </w:t>
      </w:r>
      <w:r>
        <w:rPr>
          <w:rFonts w:eastAsia="Times New Roman"/>
        </w:rPr>
        <w:br/>
        <w:t xml:space="preserve">- I scheduled the clinic starting the very next week after contest.  I believe this prevented the chorus from giving the clinic enough attention to end up promoting it as thoroughly as required.  </w:t>
      </w:r>
      <w:r>
        <w:rPr>
          <w:rFonts w:eastAsia="Times New Roman"/>
        </w:rPr>
        <w:br/>
        <w:t>- I didn't push advertising for the clinic enough with the chorus.  I underestimated the effect that chorus members' word-of-mouth would have on the number of registrations.</w:t>
      </w:r>
    </w:p>
    <w:p w:rsidR="00CD58AC" w:rsidRDefault="00CD58AC" w:rsidP="00CD58AC">
      <w:pPr>
        <w:spacing w:after="240"/>
        <w:rPr>
          <w:rFonts w:eastAsia="Times New Roman"/>
        </w:rPr>
      </w:pPr>
      <w:r>
        <w:rPr>
          <w:rFonts w:eastAsia="Times New Roman"/>
        </w:rPr>
        <w:lastRenderedPageBreak/>
        <w:t>I would like to discuss the low registration count during the board meeting to see what other problems we can see.</w:t>
      </w:r>
    </w:p>
    <w:p w:rsidR="00CD58AC" w:rsidRDefault="00CD58AC" w:rsidP="00CD58AC">
      <w:pPr>
        <w:rPr>
          <w:rFonts w:eastAsia="Times New Roman"/>
        </w:rPr>
      </w:pPr>
      <w:r>
        <w:rPr>
          <w:rFonts w:eastAsia="Times New Roman"/>
        </w:rPr>
        <w:t>With that said, the clinic doesn't seem like it will be a total loss.  We have at least one attendee who seems to be a very promising candidate for membership.  I will be working with Paul over the next few weeks to determine which candidates should be pursued for membership and which should be advertised to for attendance at our shows.</w:t>
      </w:r>
    </w:p>
    <w:p w:rsidR="00CD58AC" w:rsidRDefault="00CD58AC" w:rsidP="00CD58AC">
      <w:pPr>
        <w:rPr>
          <w:rFonts w:eastAsia="Times New Roman"/>
          <w:color w:val="FFFFFF"/>
        </w:rPr>
      </w:pPr>
      <w:r>
        <w:rPr>
          <w:rFonts w:eastAsia="Times New Roman"/>
          <w:color w:val="FFFFFF"/>
        </w:rPr>
        <w:t>__._,_.___</w:t>
      </w:r>
    </w:p>
    <w:p w:rsidR="00CD58AC" w:rsidRDefault="00CD58AC" w:rsidP="00CD58AC">
      <w:pPr>
        <w:rPr>
          <w:rFonts w:eastAsia="Times New Roman"/>
          <w:color w:val="FFFFFF"/>
        </w:rPr>
      </w:pPr>
    </w:p>
    <w:sectPr w:rsidR="00CD5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AC"/>
    <w:rsid w:val="00307947"/>
    <w:rsid w:val="00CD5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8AC"/>
    <w:rPr>
      <w:color w:val="0000FF"/>
      <w:u w:val="single"/>
    </w:rPr>
  </w:style>
  <w:style w:type="paragraph" w:styleId="BalloonText">
    <w:name w:val="Balloon Text"/>
    <w:basedOn w:val="Normal"/>
    <w:link w:val="BalloonTextChar"/>
    <w:uiPriority w:val="99"/>
    <w:semiHidden/>
    <w:unhideWhenUsed/>
    <w:rsid w:val="00CD58AC"/>
    <w:rPr>
      <w:rFonts w:ascii="Tahoma" w:hAnsi="Tahoma" w:cs="Tahoma"/>
      <w:sz w:val="16"/>
      <w:szCs w:val="16"/>
    </w:rPr>
  </w:style>
  <w:style w:type="character" w:customStyle="1" w:styleId="BalloonTextChar">
    <w:name w:val="Balloon Text Char"/>
    <w:basedOn w:val="DefaultParagraphFont"/>
    <w:link w:val="BalloonText"/>
    <w:uiPriority w:val="99"/>
    <w:semiHidden/>
    <w:rsid w:val="00CD5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8AC"/>
    <w:rPr>
      <w:color w:val="0000FF"/>
      <w:u w:val="single"/>
    </w:rPr>
  </w:style>
  <w:style w:type="paragraph" w:styleId="BalloonText">
    <w:name w:val="Balloon Text"/>
    <w:basedOn w:val="Normal"/>
    <w:link w:val="BalloonTextChar"/>
    <w:uiPriority w:val="99"/>
    <w:semiHidden/>
    <w:unhideWhenUsed/>
    <w:rsid w:val="00CD58AC"/>
    <w:rPr>
      <w:rFonts w:ascii="Tahoma" w:hAnsi="Tahoma" w:cs="Tahoma"/>
      <w:sz w:val="16"/>
      <w:szCs w:val="16"/>
    </w:rPr>
  </w:style>
  <w:style w:type="character" w:customStyle="1" w:styleId="BalloonTextChar">
    <w:name w:val="Balloon Text Char"/>
    <w:basedOn w:val="DefaultParagraphFont"/>
    <w:link w:val="BalloonText"/>
    <w:uiPriority w:val="99"/>
    <w:semiHidden/>
    <w:rsid w:val="00CD5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1854</Characters>
  <Application>Microsoft Office Word</Application>
  <DocSecurity>0</DocSecurity>
  <Lines>15</Lines>
  <Paragraphs>4</Paragraphs>
  <ScaleCrop>false</ScaleCrop>
  <Company>Hewlett-Packard Company</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2014-06-07T20:57:00Z</dcterms:created>
  <dcterms:modified xsi:type="dcterms:W3CDTF">2014-06-07T20:58:00Z</dcterms:modified>
</cp:coreProperties>
</file>